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9E7" w:rsidRPr="00787F1B" w:rsidRDefault="00B239E7" w:rsidP="00B239E7">
      <w:pPr>
        <w:pStyle w:val="a5"/>
      </w:pPr>
      <w:r w:rsidRPr="00787F1B">
        <w:t>Должностной регламент</w:t>
      </w:r>
    </w:p>
    <w:p w:rsidR="00B239E7" w:rsidRPr="00867E75" w:rsidRDefault="00B239E7" w:rsidP="00B239E7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государственного налог</w:t>
      </w:r>
      <w:bookmarkStart w:id="0" w:name="_GoBack"/>
      <w:bookmarkEnd w:id="0"/>
      <w:r w:rsidRPr="00867E75">
        <w:rPr>
          <w:rStyle w:val="FontStyle181"/>
          <w:b w:val="0"/>
          <w:sz w:val="28"/>
          <w:szCs w:val="28"/>
        </w:rPr>
        <w:t>ового инспектора</w:t>
      </w:r>
      <w:r w:rsidRPr="00867E75">
        <w:rPr>
          <w:rFonts w:ascii="Times New Roman" w:hAnsi="Times New Roman"/>
          <w:sz w:val="28"/>
          <w:szCs w:val="28"/>
        </w:rPr>
        <w:t xml:space="preserve"> </w:t>
      </w:r>
    </w:p>
    <w:p w:rsidR="00B239E7" w:rsidRPr="001D6761" w:rsidRDefault="00B239E7" w:rsidP="00B239E7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1D6761">
        <w:rPr>
          <w:rStyle w:val="FontStyle181"/>
          <w:b w:val="0"/>
          <w:sz w:val="28"/>
        </w:rPr>
        <w:t>отдела координации и сопровождения налоговых проверок №1</w:t>
      </w:r>
    </w:p>
    <w:p w:rsidR="00B239E7" w:rsidRPr="00867E75" w:rsidRDefault="00B239E7" w:rsidP="00B239E7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B239E7" w:rsidRPr="00867E75" w:rsidRDefault="00B239E7" w:rsidP="00B239E7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B239E7" w:rsidRPr="00787F1B" w:rsidRDefault="00B239E7" w:rsidP="00B239E7">
      <w:pPr>
        <w:pStyle w:val="ConsPlusNormal"/>
        <w:rPr>
          <w:rFonts w:ascii="Times New Roman" w:hAnsi="Times New Roman"/>
          <w:sz w:val="28"/>
          <w:szCs w:val="28"/>
        </w:rPr>
      </w:pPr>
    </w:p>
    <w:p w:rsidR="00B239E7" w:rsidRPr="00787F1B" w:rsidRDefault="00B239E7" w:rsidP="00B239E7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B239E7" w:rsidRPr="00787F1B" w:rsidRDefault="00B239E7" w:rsidP="00B239E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39E7" w:rsidRPr="00787F1B" w:rsidRDefault="00B239E7" w:rsidP="00B239E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5A3709">
        <w:rPr>
          <w:rStyle w:val="FontStyle181"/>
          <w:b w:val="0"/>
          <w:sz w:val="28"/>
        </w:rPr>
        <w:t>отдела координации и сопровождения налоговых проверок №1</w:t>
      </w:r>
      <w:r w:rsidR="002C2466">
        <w:rPr>
          <w:rStyle w:val="FontStyle181"/>
          <w:b w:val="0"/>
          <w:sz w:val="28"/>
        </w:rPr>
        <w:t xml:space="preserve"> (далее - Отдел)</w:t>
      </w:r>
    </w:p>
    <w:p w:rsidR="00B239E7" w:rsidRPr="00787F1B" w:rsidRDefault="00B239E7" w:rsidP="00B239E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B239E7" w:rsidRPr="00787F1B" w:rsidRDefault="00B239E7" w:rsidP="00B239E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11-3-4-021.</w:t>
      </w:r>
    </w:p>
    <w:p w:rsidR="00B239E7" w:rsidRPr="00787F1B" w:rsidRDefault="00B239E7" w:rsidP="00B239E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B239E7" w:rsidRPr="00787F1B" w:rsidRDefault="00B239E7" w:rsidP="00B239E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B239E7" w:rsidRPr="00787F1B" w:rsidRDefault="00B239E7" w:rsidP="00B239E7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>Межрегиональной инспекции Федеральной налоговой службы по цент</w:t>
      </w:r>
      <w:r>
        <w:rPr>
          <w:rStyle w:val="FontStyle174"/>
          <w:sz w:val="28"/>
          <w:szCs w:val="28"/>
        </w:rPr>
        <w:t>рализованной обработке данных №</w:t>
      </w:r>
      <w:r w:rsidRPr="00787F1B">
        <w:rPr>
          <w:rStyle w:val="FontStyle174"/>
          <w:sz w:val="28"/>
          <w:szCs w:val="28"/>
        </w:rPr>
        <w:t>4.</w:t>
      </w:r>
      <w:r w:rsidRPr="00787F1B">
        <w:rPr>
          <w:rStyle w:val="FontStyle174"/>
          <w:szCs w:val="26"/>
        </w:rPr>
        <w:t xml:space="preserve"> </w:t>
      </w:r>
    </w:p>
    <w:p w:rsidR="00B239E7" w:rsidRPr="00787F1B" w:rsidRDefault="00B239E7" w:rsidP="00B239E7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B239E7" w:rsidRPr="00787F1B" w:rsidRDefault="00B239E7" w:rsidP="00B239E7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B239E7" w:rsidRPr="00787F1B" w:rsidRDefault="00B239E7" w:rsidP="00B239E7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B239E7" w:rsidRPr="00787F1B" w:rsidRDefault="00B239E7" w:rsidP="00B239E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39E7" w:rsidRPr="00787F1B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</w:t>
      </w:r>
      <w:r w:rsidR="004A2A24">
        <w:rPr>
          <w:rFonts w:ascii="Times New Roman" w:hAnsi="Times New Roman"/>
          <w:sz w:val="28"/>
          <w:szCs w:val="28"/>
        </w:rPr>
        <w:t xml:space="preserve"> налогового инспектора О</w:t>
      </w:r>
      <w:r w:rsidRPr="00787F1B">
        <w:rPr>
          <w:rFonts w:ascii="Times New Roman" w:hAnsi="Times New Roman"/>
          <w:sz w:val="28"/>
          <w:szCs w:val="28"/>
        </w:rPr>
        <w:t>тдела устанавливаются следующие требования.</w:t>
      </w:r>
    </w:p>
    <w:p w:rsidR="00B239E7" w:rsidRPr="00787F1B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B239E7" w:rsidRPr="00787F1B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B239E7" w:rsidRPr="00787F1B" w:rsidRDefault="00B239E7" w:rsidP="002C2466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B239E7" w:rsidRPr="00787F1B" w:rsidRDefault="00B239E7" w:rsidP="002C2466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B239E7" w:rsidRPr="00787F1B" w:rsidRDefault="00B239E7" w:rsidP="002C2466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239E7" w:rsidRPr="00787F1B" w:rsidRDefault="00B239E7" w:rsidP="002C2466">
      <w:pPr>
        <w:spacing w:after="0" w:line="340" w:lineRule="exact"/>
        <w:ind w:firstLine="709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2C2466" w:rsidRPr="00787F1B" w:rsidRDefault="002C2466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2C2466" w:rsidRPr="00787F1B" w:rsidRDefault="002C2466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</w:t>
      </w:r>
      <w:r>
        <w:rPr>
          <w:rFonts w:ascii="Times New Roman" w:hAnsi="Times New Roman"/>
          <w:spacing w:val="-2"/>
          <w:sz w:val="28"/>
          <w:szCs w:val="28"/>
        </w:rPr>
        <w:t>сийской Федерации от 12.12.1993.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</w:t>
      </w:r>
      <w:r w:rsidRPr="00971620">
        <w:rPr>
          <w:rFonts w:ascii="Times New Roman" w:hAnsi="Times New Roman"/>
          <w:spacing w:val="-2"/>
          <w:sz w:val="28"/>
          <w:szCs w:val="28"/>
        </w:rPr>
        <w:t>вусторонние международные договоры Российской Федерации об изб</w:t>
      </w:r>
      <w:r>
        <w:rPr>
          <w:rFonts w:ascii="Times New Roman" w:hAnsi="Times New Roman"/>
          <w:spacing w:val="-2"/>
          <w:sz w:val="28"/>
          <w:szCs w:val="28"/>
        </w:rPr>
        <w:t>ежание двойного налогообложения.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</w:t>
      </w:r>
      <w:r>
        <w:rPr>
          <w:rFonts w:ascii="Times New Roman" w:hAnsi="Times New Roman"/>
          <w:spacing w:val="-2"/>
          <w:sz w:val="28"/>
          <w:szCs w:val="28"/>
        </w:rPr>
        <w:t>твертая) от 18.12.2006 № 230-ФЗ.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</w:t>
      </w:r>
      <w:r>
        <w:rPr>
          <w:rFonts w:ascii="Times New Roman" w:hAnsi="Times New Roman"/>
          <w:spacing w:val="-2"/>
          <w:sz w:val="28"/>
          <w:szCs w:val="28"/>
        </w:rPr>
        <w:t>рушениях от 30.12.2001 № 195-ФЗ.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</w:t>
      </w:r>
      <w:r>
        <w:rPr>
          <w:rFonts w:ascii="Times New Roman" w:hAnsi="Times New Roman"/>
          <w:spacing w:val="-2"/>
          <w:sz w:val="28"/>
          <w:szCs w:val="28"/>
        </w:rPr>
        <w:t xml:space="preserve"> вторая) от 05.08.2000 № 117-ФЗ.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</w:t>
      </w:r>
      <w:r>
        <w:rPr>
          <w:rFonts w:ascii="Times New Roman" w:hAnsi="Times New Roman"/>
          <w:spacing w:val="-2"/>
          <w:sz w:val="28"/>
          <w:szCs w:val="28"/>
        </w:rPr>
        <w:t>едерации от 30.12.2001 № 197-ФЗ.</w:t>
      </w:r>
    </w:p>
    <w:p w:rsidR="002C2466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</w:t>
      </w:r>
      <w:r>
        <w:rPr>
          <w:rFonts w:ascii="Times New Roman" w:hAnsi="Times New Roman"/>
          <w:spacing w:val="-2"/>
          <w:sz w:val="28"/>
          <w:szCs w:val="28"/>
        </w:rPr>
        <w:t>рственных и муниципальных нужд».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</w:t>
      </w:r>
      <w:r>
        <w:rPr>
          <w:rFonts w:ascii="Times New Roman" w:hAnsi="Times New Roman"/>
          <w:spacing w:val="-2"/>
          <w:sz w:val="28"/>
          <w:szCs w:val="28"/>
        </w:rPr>
        <w:t> 402-ФЗ «О бухгалтерском учете».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</w:t>
      </w:r>
      <w:r>
        <w:rPr>
          <w:rFonts w:ascii="Times New Roman" w:hAnsi="Times New Roman"/>
          <w:spacing w:val="-2"/>
          <w:sz w:val="28"/>
          <w:szCs w:val="28"/>
        </w:rPr>
        <w:t>ельными видами юридических лиц».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</w:t>
      </w:r>
      <w:r>
        <w:rPr>
          <w:rFonts w:ascii="Times New Roman" w:hAnsi="Times New Roman"/>
          <w:spacing w:val="-2"/>
          <w:sz w:val="28"/>
          <w:szCs w:val="28"/>
        </w:rPr>
        <w:t>Об исполнительном производстве».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Федеральный закон от 02.05.2006 № 59-ФЗ «О порядке рассмотрения обращений граждан </w:t>
      </w:r>
      <w:r>
        <w:rPr>
          <w:rFonts w:ascii="Times New Roman" w:hAnsi="Times New Roman"/>
          <w:spacing w:val="-2"/>
          <w:sz w:val="28"/>
          <w:szCs w:val="28"/>
        </w:rPr>
        <w:t>Российской Федерации».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</w:t>
      </w:r>
      <w:r>
        <w:rPr>
          <w:rFonts w:ascii="Times New Roman" w:hAnsi="Times New Roman"/>
          <w:spacing w:val="-2"/>
          <w:sz w:val="28"/>
          <w:szCs w:val="28"/>
        </w:rPr>
        <w:t>улировании и валютном контроле».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</w:t>
      </w:r>
      <w:r>
        <w:rPr>
          <w:rFonts w:ascii="Times New Roman" w:hAnsi="Times New Roman"/>
          <w:spacing w:val="-2"/>
          <w:sz w:val="28"/>
          <w:szCs w:val="28"/>
        </w:rPr>
        <w:t>есостоятельности (банкротстве)».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</w:t>
      </w:r>
      <w:r>
        <w:rPr>
          <w:rFonts w:ascii="Times New Roman" w:hAnsi="Times New Roman"/>
          <w:spacing w:val="-2"/>
          <w:sz w:val="28"/>
          <w:szCs w:val="28"/>
        </w:rPr>
        <w:t>ндивидуальных предпринимателей».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</w:t>
      </w:r>
      <w:r>
        <w:rPr>
          <w:rFonts w:ascii="Times New Roman" w:hAnsi="Times New Roman"/>
          <w:spacing w:val="-2"/>
          <w:sz w:val="28"/>
          <w:szCs w:val="28"/>
        </w:rPr>
        <w:t>окуратуре Российской Федерации».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Федеральный Закон от 26.07.2006 </w:t>
      </w:r>
      <w:r>
        <w:rPr>
          <w:rFonts w:ascii="Times New Roman" w:hAnsi="Times New Roman"/>
          <w:spacing w:val="-2"/>
          <w:sz w:val="28"/>
          <w:szCs w:val="28"/>
        </w:rPr>
        <w:t>№ 135-ФЗ «О защите конкуренции».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04.05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</w:t>
      </w:r>
      <w:r>
        <w:rPr>
          <w:rFonts w:ascii="Times New Roman" w:hAnsi="Times New Roman"/>
          <w:spacing w:val="-2"/>
          <w:sz w:val="28"/>
          <w:szCs w:val="28"/>
        </w:rPr>
        <w:t>и отдельных видов деятельности».</w:t>
      </w:r>
    </w:p>
    <w:p w:rsidR="002C2466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</w:t>
      </w:r>
      <w:r>
        <w:rPr>
          <w:rFonts w:ascii="Times New Roman" w:hAnsi="Times New Roman"/>
          <w:spacing w:val="-2"/>
          <w:sz w:val="28"/>
          <w:szCs w:val="28"/>
        </w:rPr>
        <w:t>деральных государственных нужд».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предприятиях».</w:t>
      </w:r>
    </w:p>
    <w:p w:rsidR="002C2466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Федерации».</w:t>
      </w:r>
    </w:p>
    <w:p w:rsidR="002C2466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05.04.2013 № 41-ФЗ «О Счетной палате Российской Федерации».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</w:t>
      </w:r>
      <w:r>
        <w:rPr>
          <w:rFonts w:ascii="Times New Roman" w:hAnsi="Times New Roman"/>
          <w:spacing w:val="-2"/>
          <w:sz w:val="28"/>
          <w:szCs w:val="28"/>
        </w:rPr>
        <w:t>х органах Российской Федерации».</w:t>
      </w:r>
    </w:p>
    <w:p w:rsidR="002C2466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от 31.10.2018 № 1288 «Об организации проектной деятельности в Прав</w:t>
      </w:r>
      <w:r>
        <w:rPr>
          <w:rFonts w:ascii="Times New Roman" w:hAnsi="Times New Roman"/>
          <w:spacing w:val="-2"/>
          <w:sz w:val="28"/>
          <w:szCs w:val="28"/>
        </w:rPr>
        <w:t>ительстве Российской Федерации».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</w:t>
      </w:r>
      <w:r>
        <w:rPr>
          <w:rFonts w:ascii="Times New Roman" w:hAnsi="Times New Roman"/>
          <w:spacing w:val="-2"/>
          <w:sz w:val="28"/>
          <w:szCs w:val="28"/>
        </w:rPr>
        <w:t>ору в области налогов и сборов».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</w:t>
      </w:r>
      <w:r>
        <w:rPr>
          <w:rFonts w:ascii="Times New Roman" w:hAnsi="Times New Roman"/>
          <w:spacing w:val="-2"/>
          <w:sz w:val="28"/>
          <w:szCs w:val="28"/>
        </w:rPr>
        <w:t>ьной налоговой службы».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</w:t>
      </w:r>
      <w:r>
        <w:rPr>
          <w:rFonts w:ascii="Times New Roman" w:hAnsi="Times New Roman"/>
          <w:spacing w:val="-2"/>
          <w:sz w:val="28"/>
          <w:szCs w:val="28"/>
        </w:rPr>
        <w:t xml:space="preserve">чиком, исполнителем)». </w:t>
      </w:r>
    </w:p>
    <w:p w:rsidR="002C2466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</w:t>
      </w:r>
      <w:r>
        <w:rPr>
          <w:rFonts w:ascii="Times New Roman" w:hAnsi="Times New Roman"/>
          <w:spacing w:val="-2"/>
          <w:sz w:val="28"/>
          <w:szCs w:val="28"/>
        </w:rPr>
        <w:t>водства по качеству ФНС России».</w:t>
      </w:r>
    </w:p>
    <w:p w:rsidR="002C2466" w:rsidRPr="00B9496D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</w:t>
      </w:r>
      <w:r>
        <w:rPr>
          <w:rFonts w:ascii="Times New Roman" w:hAnsi="Times New Roman"/>
          <w:spacing w:val="-2"/>
          <w:sz w:val="28"/>
          <w:szCs w:val="28"/>
        </w:rPr>
        <w:t>ФНС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России от </w:t>
      </w:r>
      <w:r>
        <w:rPr>
          <w:rFonts w:ascii="Times New Roman" w:hAnsi="Times New Roman"/>
          <w:spacing w:val="-2"/>
          <w:sz w:val="28"/>
          <w:szCs w:val="28"/>
        </w:rPr>
        <w:t>08.07.2019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№ </w:t>
      </w:r>
      <w:r>
        <w:rPr>
          <w:rFonts w:ascii="Times New Roman" w:hAnsi="Times New Roman"/>
          <w:spacing w:val="-2"/>
          <w:sz w:val="28"/>
          <w:szCs w:val="28"/>
        </w:rPr>
        <w:t>ММВ-7-19/343</w:t>
      </w:r>
      <w:r w:rsidRPr="00B10EEA">
        <w:rPr>
          <w:rFonts w:ascii="Times New Roman" w:hAnsi="Times New Roman"/>
          <w:spacing w:val="-2"/>
          <w:sz w:val="28"/>
          <w:szCs w:val="28"/>
        </w:rPr>
        <w:t>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</w:t>
      </w:r>
      <w:r>
        <w:rPr>
          <w:rFonts w:ascii="Times New Roman" w:hAnsi="Times New Roman"/>
          <w:spacing w:val="-2"/>
          <w:sz w:val="28"/>
          <w:szCs w:val="28"/>
        </w:rPr>
        <w:t>, плательщиков страховых взносов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и налоговых</w:t>
      </w:r>
      <w:r>
        <w:rPr>
          <w:rFonts w:ascii="Times New Roman" w:hAnsi="Times New Roman"/>
          <w:spacing w:val="-2"/>
          <w:sz w:val="28"/>
          <w:szCs w:val="28"/>
        </w:rPr>
        <w:t xml:space="preserve"> агентов о действующих налогах,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сборах</w:t>
      </w:r>
      <w:r>
        <w:rPr>
          <w:rFonts w:ascii="Times New Roman" w:hAnsi="Times New Roman"/>
          <w:spacing w:val="-2"/>
          <w:sz w:val="28"/>
          <w:szCs w:val="28"/>
        </w:rPr>
        <w:t xml:space="preserve"> и страховых взносов</w:t>
      </w:r>
      <w:r w:rsidRPr="00971620">
        <w:rPr>
          <w:rFonts w:ascii="Times New Roman" w:hAnsi="Times New Roman"/>
          <w:spacing w:val="-2"/>
          <w:sz w:val="28"/>
          <w:szCs w:val="28"/>
        </w:rPr>
        <w:t>, законодательстве о налогах и сборах и принятых в соответствии с ним нормативных правовых актах, порядке исчисл</w:t>
      </w:r>
      <w:r>
        <w:rPr>
          <w:rFonts w:ascii="Times New Roman" w:hAnsi="Times New Roman"/>
          <w:spacing w:val="-2"/>
          <w:sz w:val="28"/>
          <w:szCs w:val="28"/>
        </w:rPr>
        <w:t xml:space="preserve">ения и уплаты налогов, </w:t>
      </w:r>
      <w:r w:rsidRPr="00971620">
        <w:rPr>
          <w:rFonts w:ascii="Times New Roman" w:hAnsi="Times New Roman"/>
          <w:spacing w:val="-2"/>
          <w:sz w:val="28"/>
          <w:szCs w:val="28"/>
        </w:rPr>
        <w:t>сборов</w:t>
      </w:r>
      <w:r>
        <w:rPr>
          <w:rFonts w:ascii="Times New Roman" w:hAnsi="Times New Roman"/>
          <w:spacing w:val="-2"/>
          <w:sz w:val="28"/>
          <w:szCs w:val="28"/>
        </w:rPr>
        <w:t xml:space="preserve"> и страховых взносов</w:t>
      </w:r>
      <w:r w:rsidRPr="00971620">
        <w:rPr>
          <w:rFonts w:ascii="Times New Roman" w:hAnsi="Times New Roman"/>
          <w:spacing w:val="-2"/>
          <w:sz w:val="28"/>
          <w:szCs w:val="28"/>
        </w:rPr>
        <w:t>, правах и обязанностях налогоплательщиков, плательщиков сборов</w:t>
      </w:r>
      <w:r>
        <w:rPr>
          <w:rFonts w:ascii="Times New Roman" w:hAnsi="Times New Roman"/>
          <w:spacing w:val="-2"/>
          <w:sz w:val="28"/>
          <w:szCs w:val="28"/>
        </w:rPr>
        <w:t>, плательщиков страховых взносов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spacing w:val="-2"/>
          <w:sz w:val="28"/>
          <w:szCs w:val="28"/>
        </w:rPr>
        <w:t>алоговых деклараций (расчетов)».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</w:t>
      </w:r>
      <w:r>
        <w:rPr>
          <w:rFonts w:ascii="Times New Roman" w:hAnsi="Times New Roman"/>
          <w:spacing w:val="-2"/>
          <w:sz w:val="28"/>
          <w:szCs w:val="28"/>
        </w:rPr>
        <w:t>га) и несовершеннолетних детей».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</w:t>
      </w:r>
      <w:r>
        <w:rPr>
          <w:rFonts w:ascii="Times New Roman" w:hAnsi="Times New Roman"/>
          <w:spacing w:val="-2"/>
          <w:sz w:val="28"/>
          <w:szCs w:val="28"/>
        </w:rPr>
        <w:t>е и ее территориальных органах».</w:t>
      </w:r>
    </w:p>
    <w:p w:rsidR="002C2466" w:rsidRPr="00F65AD8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94D07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 w:rsidRPr="00F65AD8">
        <w:rPr>
          <w:rFonts w:ascii="Times New Roman" w:hAnsi="Times New Roman"/>
          <w:spacing w:val="-2"/>
          <w:sz w:val="28"/>
          <w:szCs w:val="28"/>
        </w:rPr>
        <w:t>25.05.2021 № ЕД-7-23/518@</w:t>
      </w:r>
      <w:r w:rsidRPr="00F65AD8">
        <w:rPr>
          <w:rFonts w:ascii="Times New Roman" w:hAnsi="Times New Roman"/>
          <w:sz w:val="28"/>
          <w:szCs w:val="28"/>
          <w:lang w:eastAsia="ru-RU"/>
        </w:rPr>
        <w:t>"Об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контроля"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2C2466" w:rsidRPr="00F65AD8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94D07">
        <w:rPr>
          <w:rFonts w:ascii="Times New Roman" w:hAnsi="Times New Roman"/>
          <w:spacing w:val="-2"/>
          <w:sz w:val="28"/>
          <w:szCs w:val="28"/>
        </w:rPr>
        <w:lastRenderedPageBreak/>
        <w:t xml:space="preserve">Приказ ФНС России </w:t>
      </w:r>
      <w:r w:rsidRPr="00F65AD8">
        <w:rPr>
          <w:rFonts w:ascii="Times New Roman" w:hAnsi="Times New Roman"/>
          <w:spacing w:val="-2"/>
          <w:sz w:val="28"/>
          <w:szCs w:val="28"/>
        </w:rPr>
        <w:t>от 11.05.2021 N ЕД-7-23/476</w:t>
      </w:r>
      <w:r w:rsidRPr="00F65AD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5AD8">
        <w:rPr>
          <w:rFonts w:ascii="Times New Roman" w:hAnsi="Times New Roman"/>
          <w:spacing w:val="-2"/>
          <w:sz w:val="28"/>
          <w:szCs w:val="28"/>
        </w:rPr>
        <w:t>"Об утверждении форм и форматов документов, используемых при проведении налогового мониторинга, и требований к ним"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</w:t>
      </w:r>
      <w:r>
        <w:rPr>
          <w:rFonts w:ascii="Times New Roman" w:hAnsi="Times New Roman"/>
          <w:spacing w:val="-2"/>
          <w:sz w:val="28"/>
          <w:szCs w:val="28"/>
        </w:rPr>
        <w:t>ками в деятельности ФНС России».</w:t>
      </w:r>
    </w:p>
    <w:p w:rsidR="002C2466" w:rsidRPr="00C203AB" w:rsidRDefault="002C2466" w:rsidP="002C2466">
      <w:pPr>
        <w:pStyle w:val="af6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203AB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14.08.2020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C203AB">
        <w:rPr>
          <w:rFonts w:ascii="Times New Roman" w:hAnsi="Times New Roman"/>
          <w:sz w:val="28"/>
          <w:szCs w:val="28"/>
          <w:lang w:eastAsia="ru-RU"/>
        </w:rPr>
        <w:t xml:space="preserve">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</w:t>
      </w:r>
      <w:r>
        <w:rPr>
          <w:rFonts w:ascii="Times New Roman" w:hAnsi="Times New Roman"/>
          <w:spacing w:val="-2"/>
          <w:sz w:val="28"/>
          <w:szCs w:val="28"/>
        </w:rPr>
        <w:t>дательством о налогах и сборах».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02.12.2016 № ММВ-7-1/666@ «Об утверждении Стратегической карты </w:t>
      </w:r>
      <w:r>
        <w:rPr>
          <w:rFonts w:ascii="Times New Roman" w:hAnsi="Times New Roman"/>
          <w:spacing w:val="-2"/>
          <w:sz w:val="28"/>
          <w:szCs w:val="28"/>
        </w:rPr>
        <w:t>ФНС России на 2017 - 2021 годы».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</w:t>
      </w:r>
      <w:r>
        <w:rPr>
          <w:rFonts w:ascii="Times New Roman" w:hAnsi="Times New Roman"/>
          <w:spacing w:val="-2"/>
          <w:sz w:val="28"/>
          <w:szCs w:val="28"/>
        </w:rPr>
        <w:t>, вырученных от его реализации».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</w:t>
      </w:r>
      <w:r>
        <w:rPr>
          <w:rFonts w:ascii="Times New Roman" w:hAnsi="Times New Roman"/>
          <w:spacing w:val="-2"/>
          <w:sz w:val="28"/>
          <w:szCs w:val="28"/>
        </w:rPr>
        <w:t>огическим процессам ФНС России».</w:t>
      </w:r>
    </w:p>
    <w:p w:rsidR="002C2466" w:rsidRPr="00C203AB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A614E">
        <w:rPr>
          <w:rFonts w:ascii="Times New Roman" w:hAnsi="Times New Roman"/>
          <w:spacing w:val="-2"/>
          <w:sz w:val="28"/>
          <w:szCs w:val="28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</w:t>
      </w:r>
      <w:r>
        <w:rPr>
          <w:rFonts w:ascii="Times New Roman" w:hAnsi="Times New Roman"/>
          <w:spacing w:val="-2"/>
          <w:sz w:val="28"/>
          <w:szCs w:val="28"/>
        </w:rPr>
        <w:t>«</w:t>
      </w:r>
      <w:r w:rsidRPr="00971620">
        <w:rPr>
          <w:rFonts w:ascii="Times New Roman" w:hAnsi="Times New Roman"/>
          <w:spacing w:val="-2"/>
          <w:sz w:val="28"/>
          <w:szCs w:val="28"/>
        </w:rPr>
        <w:t>Налог-Сервис</w:t>
      </w:r>
      <w:r>
        <w:rPr>
          <w:rFonts w:ascii="Times New Roman" w:hAnsi="Times New Roman"/>
          <w:spacing w:val="-2"/>
          <w:sz w:val="28"/>
          <w:szCs w:val="28"/>
        </w:rPr>
        <w:t>» ФНС России и его филиалов».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16.04.2015 № ММВ-7-16/156@ «Об утверждении Концепции развития внутреннего аудита налоговы</w:t>
      </w:r>
      <w:r>
        <w:rPr>
          <w:rFonts w:ascii="Times New Roman" w:hAnsi="Times New Roman"/>
          <w:spacing w:val="-2"/>
          <w:sz w:val="28"/>
          <w:szCs w:val="28"/>
        </w:rPr>
        <w:t>х органов Российской Федерации».</w:t>
      </w:r>
    </w:p>
    <w:p w:rsidR="002C2466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>
        <w:rPr>
          <w:rFonts w:ascii="Times New Roman" w:hAnsi="Times New Roman"/>
          <w:spacing w:val="-2"/>
          <w:sz w:val="28"/>
          <w:szCs w:val="28"/>
        </w:rPr>
        <w:t>ения реестра паспортов функций».</w:t>
      </w:r>
    </w:p>
    <w:p w:rsidR="002C2466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</w:t>
      </w:r>
      <w:r>
        <w:rPr>
          <w:rFonts w:ascii="Times New Roman" w:hAnsi="Times New Roman"/>
          <w:spacing w:val="-2"/>
          <w:sz w:val="28"/>
          <w:szCs w:val="28"/>
        </w:rPr>
        <w:t>арушений и преступлений».</w:t>
      </w:r>
    </w:p>
    <w:p w:rsidR="002C2466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A614E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2C2466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A614E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агента-организации».</w:t>
      </w:r>
    </w:p>
    <w:p w:rsidR="002C2466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A614E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органов».</w:t>
      </w:r>
    </w:p>
    <w:p w:rsidR="00B239E7" w:rsidRPr="00971620" w:rsidRDefault="002C2466" w:rsidP="002C246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B239E7" w:rsidRDefault="00B239E7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239E7" w:rsidRPr="00470D84" w:rsidRDefault="00B239E7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6.4.2. Иные профессиональные знания: </w:t>
      </w:r>
    </w:p>
    <w:p w:rsidR="00B239E7" w:rsidRPr="00470D84" w:rsidRDefault="00B239E7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порядок и критерии отбора налогоплательщиков для проведения выездных налоговых проверок;</w:t>
      </w:r>
    </w:p>
    <w:p w:rsidR="00B239E7" w:rsidRPr="00470D84" w:rsidRDefault="00B239E7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- понятие «налоговый контроль».</w:t>
      </w:r>
    </w:p>
    <w:p w:rsidR="00B239E7" w:rsidRPr="00470D84" w:rsidRDefault="00B239E7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- особенности проведения выездных налоговых проверок;</w:t>
      </w:r>
    </w:p>
    <w:p w:rsidR="00B239E7" w:rsidRPr="00470D84" w:rsidRDefault="00B239E7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- порядок и сроки проведения выездных налоговых проверок;</w:t>
      </w:r>
    </w:p>
    <w:p w:rsidR="00B239E7" w:rsidRPr="00470D84" w:rsidRDefault="00B239E7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- порядок и сроки рассмотрения материалов налоговой проверки.</w:t>
      </w:r>
    </w:p>
    <w:p w:rsidR="00B239E7" w:rsidRPr="00470D84" w:rsidRDefault="00B239E7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- порядок осуществления мероприятий налогового контроля при проведении выездных налоговых проверок.</w:t>
      </w:r>
    </w:p>
    <w:p w:rsidR="00B239E7" w:rsidRPr="00470D84" w:rsidRDefault="00B239E7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239E7" w:rsidRPr="00470D84" w:rsidRDefault="00B239E7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(надзора), с</w:t>
      </w:r>
      <w:r w:rsidR="004A2A24">
        <w:rPr>
          <w:rFonts w:ascii="Times New Roman" w:hAnsi="Times New Roman"/>
          <w:spacing w:val="-2"/>
          <w:sz w:val="28"/>
          <w:szCs w:val="28"/>
        </w:rPr>
        <w:t>вязанные с основными функциями О</w:t>
      </w:r>
      <w:r w:rsidRPr="00470D84">
        <w:rPr>
          <w:rFonts w:ascii="Times New Roman" w:hAnsi="Times New Roman"/>
          <w:spacing w:val="-2"/>
          <w:sz w:val="28"/>
          <w:szCs w:val="28"/>
        </w:rPr>
        <w:t>тдела;</w:t>
      </w:r>
    </w:p>
    <w:p w:rsidR="00B239E7" w:rsidRPr="00470D84" w:rsidRDefault="00B239E7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B239E7" w:rsidRPr="00470D84" w:rsidRDefault="00B239E7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B239E7" w:rsidRPr="00470D84" w:rsidRDefault="00B239E7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ограничения при проведении проверочных процедур;</w:t>
      </w:r>
    </w:p>
    <w:p w:rsidR="00B239E7" w:rsidRPr="00470D84" w:rsidRDefault="00B239E7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lastRenderedPageBreak/>
        <w:t>- меры, принимаемые по результатам проверки;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 xml:space="preserve">6.6. Наличие базовых умений: 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 xml:space="preserve">Общие умения: 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 xml:space="preserve">Управленческие умения: 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>- умение оперативно принимать и реализовывать управленческие решения.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 xml:space="preserve">6.7. Наличие профессиональных умений: 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>- отбор налогоплательщиков для проведения выездных налоговых проверок;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>- подготовка решения о проведении выездной налоговой проверки;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риска;  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>- выявление схем уклонения от налогообложения (минимизация налоговых обязательств) и</w:t>
      </w:r>
      <w:r>
        <w:rPr>
          <w:rFonts w:ascii="Times New Roman" w:hAnsi="Times New Roman"/>
          <w:spacing w:val="-2"/>
          <w:sz w:val="28"/>
          <w:szCs w:val="28"/>
        </w:rPr>
        <w:t xml:space="preserve"> идентификация критериев риска.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 xml:space="preserve">6.8. Наличие функциональных умений: </w:t>
      </w:r>
    </w:p>
    <w:p w:rsidR="002C2466" w:rsidRPr="002C2466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>- проведение плановых и внеплановых выездных проверок;</w:t>
      </w:r>
    </w:p>
    <w:p w:rsidR="00B239E7" w:rsidRPr="00971620" w:rsidRDefault="002C2466" w:rsidP="002C246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C2466">
        <w:rPr>
          <w:rFonts w:ascii="Times New Roman" w:hAnsi="Times New Roman"/>
          <w:spacing w:val="-2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39E7" w:rsidRPr="00787F1B" w:rsidRDefault="00B239E7" w:rsidP="00B239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407E69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407E69">
        <w:rPr>
          <w:rFonts w:ascii="Times New Roman" w:hAnsi="Times New Roman"/>
          <w:sz w:val="28"/>
          <w:szCs w:val="28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2C2466">
        <w:rPr>
          <w:rStyle w:val="FontStyle181"/>
          <w:rFonts w:eastAsia="Times New Roman"/>
          <w:b w:val="0"/>
          <w:sz w:val="28"/>
          <w:szCs w:val="28"/>
          <w:lang w:eastAsia="ru-RU"/>
        </w:rPr>
        <w:t>От</w:t>
      </w:r>
      <w:r w:rsidRPr="00353EA5">
        <w:rPr>
          <w:rStyle w:val="FontStyle181"/>
          <w:rFonts w:eastAsia="Times New Roman"/>
          <w:b w:val="0"/>
          <w:sz w:val="28"/>
          <w:szCs w:val="28"/>
          <w:lang w:eastAsia="ru-RU"/>
        </w:rPr>
        <w:t>дел</w:t>
      </w:r>
      <w:r w:rsidRPr="00407E6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старший</w:t>
      </w:r>
      <w:r w:rsidRPr="00407E69">
        <w:rPr>
          <w:rFonts w:ascii="Times New Roman" w:hAnsi="Times New Roman"/>
          <w:sz w:val="28"/>
          <w:szCs w:val="28"/>
        </w:rPr>
        <w:t xml:space="preserve"> </w:t>
      </w:r>
      <w:r w:rsidRPr="00407E69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407E69">
        <w:rPr>
          <w:rFonts w:ascii="Times New Roman" w:hAnsi="Times New Roman"/>
          <w:b/>
          <w:sz w:val="28"/>
          <w:szCs w:val="28"/>
        </w:rPr>
        <w:t xml:space="preserve"> </w:t>
      </w:r>
      <w:r w:rsidRPr="00407E69">
        <w:rPr>
          <w:rFonts w:ascii="Times New Roman" w:hAnsi="Times New Roman"/>
          <w:sz w:val="28"/>
          <w:szCs w:val="28"/>
        </w:rPr>
        <w:t>обязан:</w:t>
      </w:r>
    </w:p>
    <w:p w:rsidR="00B239E7" w:rsidRPr="00407E69" w:rsidRDefault="00B239E7" w:rsidP="002C246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8.1. Осуществлять поиск схем минимизации, формировать схемы с определением ролей участников по цепочке взаимосвязанных операций.</w:t>
      </w:r>
    </w:p>
    <w:p w:rsidR="00B239E7" w:rsidRPr="00407E69" w:rsidRDefault="00B239E7" w:rsidP="002C246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8.2. Координировать, сопровождать и контролировать проведение территориальными налоговыми органами налоговых проверок и иных мероприятий налогового контроля.</w:t>
      </w:r>
    </w:p>
    <w:p w:rsidR="00B239E7" w:rsidRPr="00407E69" w:rsidRDefault="00B239E7" w:rsidP="002C24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8.3. Разрабатывать предложения по методам налогового администрирования, направленным на повышение эффективности проведения </w:t>
      </w:r>
      <w:r w:rsidRPr="00407E69">
        <w:rPr>
          <w:rFonts w:ascii="Times New Roman" w:hAnsi="Times New Roman"/>
          <w:sz w:val="28"/>
          <w:szCs w:val="28"/>
        </w:rPr>
        <w:lastRenderedPageBreak/>
        <w:t>налоговых проверок, а также предложения по аналитическим подходам, направленным на дополнительную мобилизацию доходов.</w:t>
      </w:r>
    </w:p>
    <w:p w:rsidR="00B239E7" w:rsidRPr="00407E69" w:rsidRDefault="00B239E7" w:rsidP="002C246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8.4. Вырабатывать предложения по совершенствованию законодательства Российской Федерации о налогах и сборах по вопросам, входящим в компетенцию Отдела.</w:t>
      </w:r>
    </w:p>
    <w:p w:rsidR="00B239E7" w:rsidRPr="00407E69" w:rsidRDefault="00B239E7" w:rsidP="002C246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8.5. Разрабатывать методики выявления, пресечения и предупреждения схем уклонения от налогообложения, используемых налогоплательщиками. </w:t>
      </w:r>
    </w:p>
    <w:p w:rsidR="00B239E7" w:rsidRPr="00407E69" w:rsidRDefault="00B239E7" w:rsidP="002C246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8.6. Взаимодействовать со структурными подразделениями ФНС России по вопросам проведения камеральных</w:t>
      </w:r>
      <w:r>
        <w:rPr>
          <w:rFonts w:ascii="Times New Roman" w:hAnsi="Times New Roman"/>
          <w:sz w:val="28"/>
          <w:szCs w:val="28"/>
        </w:rPr>
        <w:t xml:space="preserve"> и выездных</w:t>
      </w:r>
      <w:r w:rsidRPr="00407E69">
        <w:rPr>
          <w:rFonts w:ascii="Times New Roman" w:hAnsi="Times New Roman"/>
          <w:sz w:val="28"/>
          <w:szCs w:val="28"/>
        </w:rPr>
        <w:t xml:space="preserve"> налоговых проверок</w:t>
      </w:r>
      <w:r>
        <w:rPr>
          <w:rFonts w:ascii="Times New Roman" w:hAnsi="Times New Roman"/>
          <w:sz w:val="28"/>
          <w:szCs w:val="28"/>
        </w:rPr>
        <w:t>, а также</w:t>
      </w:r>
      <w:r w:rsidRPr="00407E69">
        <w:rPr>
          <w:rFonts w:ascii="Times New Roman" w:hAnsi="Times New Roman"/>
          <w:sz w:val="28"/>
          <w:szCs w:val="28"/>
        </w:rPr>
        <w:t xml:space="preserve"> их реализации, выявлению, предупреждению и пресечению налоговых правонарушений при проведении налоговых проверок.</w:t>
      </w:r>
    </w:p>
    <w:p w:rsidR="00B239E7" w:rsidRPr="00407E69" w:rsidRDefault="00B239E7" w:rsidP="002C246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8.7. Осуществлять подготовку заключений по вопросам, относящимся к компетенции Отдела.</w:t>
      </w:r>
    </w:p>
    <w:p w:rsidR="00B239E7" w:rsidRPr="00407E69" w:rsidRDefault="00B239E7" w:rsidP="002C246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8.8. Подготавливать </w:t>
      </w:r>
      <w:r w:rsidRPr="00353EA5">
        <w:rPr>
          <w:rFonts w:ascii="Times New Roman" w:hAnsi="Times New Roman"/>
          <w:sz w:val="28"/>
          <w:szCs w:val="28"/>
        </w:rPr>
        <w:t>информационные материалы для руководства Инспекции по вопросам, находящимся в компетенции Отдела.</w:t>
      </w:r>
    </w:p>
    <w:p w:rsidR="00B239E7" w:rsidRPr="00407E69" w:rsidRDefault="00B239E7" w:rsidP="002C246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8.9. Осуществлять методическую деятельность по вопросам, отнесенным к компетенции Отдела.</w:t>
      </w:r>
    </w:p>
    <w:p w:rsidR="00B239E7" w:rsidRPr="00353EA5" w:rsidRDefault="00B239E7" w:rsidP="002C2466">
      <w:pPr>
        <w:pStyle w:val="ConsPlusNormal"/>
        <w:widowControl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53EA5">
        <w:rPr>
          <w:rFonts w:ascii="Times New Roman" w:eastAsia="Calibri" w:hAnsi="Times New Roman"/>
          <w:sz w:val="28"/>
          <w:szCs w:val="28"/>
          <w:lang w:eastAsia="en-US"/>
        </w:rPr>
        <w:t>8.10. Формировать установленную отчётность по предмету деятельности Отдела.</w:t>
      </w:r>
    </w:p>
    <w:p w:rsidR="00B239E7" w:rsidRPr="00407E69" w:rsidRDefault="00B239E7" w:rsidP="002C246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3EA5">
        <w:rPr>
          <w:rFonts w:ascii="Times New Roman" w:hAnsi="Times New Roman"/>
          <w:sz w:val="28"/>
          <w:szCs w:val="28"/>
        </w:rPr>
        <w:t>8.11. Своевременно и в полном объеме отражать актуальную информацию в информационных ресурсах.</w:t>
      </w:r>
    </w:p>
    <w:p w:rsidR="00B239E7" w:rsidRPr="00407E69" w:rsidRDefault="00B239E7" w:rsidP="002C246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8.12. </w:t>
      </w:r>
      <w:r w:rsidRPr="00353EA5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делопроизводство, хранение и сдачу в архив документов Отдела, своевременное их уничтожение в соответствии с номенклатурой дел. </w:t>
      </w:r>
    </w:p>
    <w:p w:rsidR="00B239E7" w:rsidRPr="00353EA5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</w:rPr>
        <w:t>8.13. С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407E69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B239E7" w:rsidRPr="00407E69" w:rsidRDefault="00B239E7" w:rsidP="002C2466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8.14. Хранить налоговую и иную охраняемую законом тайну, с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</w:t>
      </w:r>
      <w:r w:rsidR="004A2A24">
        <w:rPr>
          <w:rFonts w:ascii="Times New Roman" w:hAnsi="Times New Roman"/>
          <w:sz w:val="28"/>
          <w:szCs w:val="28"/>
          <w:lang w:eastAsia="ru-RU"/>
        </w:rPr>
        <w:t>О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тделе работ, в том числе при обработке документов, составляющих налоговую тайну, с использованием технических средств, 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B239E7" w:rsidRPr="00407E69" w:rsidRDefault="00B239E7" w:rsidP="002C246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 xml:space="preserve">8.15. Бережно относиться к своему служебному удостоверению и предпринимать все меры по недопущению его утраты. 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8.16.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8.17. Соблюдать правила и нормы охраны труда и техники безопасности.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8.18. Представлять Инспекцию по вопросам, отнесенным к компетенции Отдела, в федеральных и региональных органах государственной власти, органах </w:t>
      </w:r>
      <w:r w:rsidRPr="00407E69">
        <w:rPr>
          <w:rFonts w:ascii="Times New Roman" w:hAnsi="Times New Roman"/>
          <w:sz w:val="28"/>
          <w:szCs w:val="28"/>
        </w:rPr>
        <w:lastRenderedPageBreak/>
        <w:t>местного самоуправления, правоохранительных органах и судах всех инстанций и юрисдикци</w:t>
      </w:r>
      <w:r>
        <w:rPr>
          <w:rFonts w:ascii="Times New Roman" w:hAnsi="Times New Roman"/>
          <w:sz w:val="28"/>
          <w:szCs w:val="28"/>
        </w:rPr>
        <w:t>й</w:t>
      </w:r>
      <w:r w:rsidRPr="00407E69">
        <w:rPr>
          <w:rFonts w:ascii="Times New Roman" w:hAnsi="Times New Roman"/>
          <w:sz w:val="28"/>
          <w:szCs w:val="28"/>
        </w:rPr>
        <w:t>.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8.19. Проводить анализ результатов налоговой, бухгалтерской отчетности и иных, полученных Инспекцией документов о деятельности налогоплательщиков.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8.20. Использовать результаты камеральных налоговых проверок для планирования и подготовки проведения выездных налоговых проверок налогоплательщиков совместно с территориальными налоговыми органами.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8.21.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 налогоплательщиков совместно с территориальными налоговыми органами. 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2</w:t>
      </w:r>
      <w:r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ab/>
        <w:t xml:space="preserve">Обеспечивать надлежащее (в соответствии с требованиями НК РФ и других актов законодательства) оформление результатов выездных налоговых проверок совместно с территориальными налоговыми органами, своевременно представлять в правовые отделы проекты (разделы проектов) актов и решений для правовой экспертизы и визирования; 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3.</w:t>
      </w:r>
      <w:r w:rsidRPr="00407E69">
        <w:rPr>
          <w:rFonts w:ascii="Times New Roman" w:hAnsi="Times New Roman"/>
          <w:sz w:val="28"/>
          <w:szCs w:val="28"/>
        </w:rPr>
        <w:t xml:space="preserve"> Изучать действующее налоговое и иное законодательство, иным образом повышать свою квалификацию.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4</w:t>
      </w:r>
      <w:r w:rsidRPr="00407E69">
        <w:rPr>
          <w:rFonts w:ascii="Times New Roman" w:hAnsi="Times New Roman"/>
          <w:sz w:val="28"/>
          <w:szCs w:val="28"/>
        </w:rPr>
        <w:t>.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5</w:t>
      </w:r>
      <w:r w:rsidRPr="00407E69">
        <w:rPr>
          <w:rFonts w:ascii="Times New Roman" w:hAnsi="Times New Roman"/>
          <w:sz w:val="28"/>
          <w:szCs w:val="28"/>
        </w:rPr>
        <w:t>.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6</w:t>
      </w:r>
      <w:r w:rsidRPr="00407E69">
        <w:rPr>
          <w:rFonts w:ascii="Times New Roman" w:hAnsi="Times New Roman"/>
          <w:sz w:val="28"/>
          <w:szCs w:val="28"/>
        </w:rPr>
        <w:t>. Обеспечивать предоставление Отделом необходимых документов (ответов) по запросам других отделов Инспекции.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7</w:t>
      </w:r>
      <w:r w:rsidRPr="00407E69">
        <w:rPr>
          <w:rFonts w:ascii="Times New Roman" w:hAnsi="Times New Roman"/>
          <w:sz w:val="28"/>
          <w:szCs w:val="28"/>
        </w:rPr>
        <w:t>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8</w:t>
      </w:r>
      <w:r w:rsidRPr="00407E69">
        <w:rPr>
          <w:rFonts w:ascii="Times New Roman" w:hAnsi="Times New Roman"/>
          <w:sz w:val="28"/>
          <w:szCs w:val="28"/>
        </w:rPr>
        <w:t>. При исполнении своих должностных обязанностей действовать в строгом соответствии с Налоговым кодексом Российской Федерации и иными федеральными законами.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29</w:t>
      </w:r>
      <w:r w:rsidRPr="00407E69">
        <w:rPr>
          <w:rFonts w:ascii="Times New Roman" w:hAnsi="Times New Roman"/>
          <w:sz w:val="28"/>
          <w:szCs w:val="28"/>
        </w:rPr>
        <w:t>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8.3</w:t>
      </w:r>
      <w:r>
        <w:rPr>
          <w:rFonts w:ascii="Times New Roman" w:hAnsi="Times New Roman"/>
          <w:sz w:val="28"/>
          <w:szCs w:val="28"/>
        </w:rPr>
        <w:t>0</w:t>
      </w:r>
      <w:r w:rsidRPr="00407E69">
        <w:rPr>
          <w:rFonts w:ascii="Times New Roman" w:hAnsi="Times New Roman"/>
          <w:sz w:val="28"/>
          <w:szCs w:val="28"/>
        </w:rPr>
        <w:t xml:space="preserve">. </w:t>
      </w:r>
      <w:r w:rsidRPr="00407E69">
        <w:rPr>
          <w:rFonts w:ascii="Times New Roman" w:hAnsi="Times New Roman"/>
          <w:color w:val="000000"/>
          <w:sz w:val="28"/>
          <w:szCs w:val="28"/>
        </w:rPr>
        <w:t>Осуществлять самоконтроль выполняемых операций технологических 3процессов ФНС России в рамках функционал</w:t>
      </w:r>
      <w:r w:rsidR="004A2A24">
        <w:rPr>
          <w:rFonts w:ascii="Times New Roman" w:hAnsi="Times New Roman"/>
          <w:color w:val="000000"/>
          <w:sz w:val="28"/>
          <w:szCs w:val="28"/>
        </w:rPr>
        <w:t>ьных направлений деятельности О</w:t>
      </w:r>
      <w:r w:rsidRPr="00407E69">
        <w:rPr>
          <w:rFonts w:ascii="Times New Roman" w:hAnsi="Times New Roman"/>
          <w:color w:val="000000"/>
          <w:sz w:val="28"/>
          <w:szCs w:val="28"/>
        </w:rPr>
        <w:t>тдела в соответствии с настоящими должностными обязанностями и установленными полномочиями;</w:t>
      </w:r>
    </w:p>
    <w:p w:rsidR="00B239E7" w:rsidRPr="00407E69" w:rsidRDefault="00B239E7" w:rsidP="002C246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1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B239E7" w:rsidRPr="00407E69" w:rsidRDefault="00B239E7" w:rsidP="002C246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lastRenderedPageBreak/>
        <w:t>8.3</w:t>
      </w:r>
      <w:r>
        <w:rPr>
          <w:rFonts w:ascii="Times New Roman" w:hAnsi="Times New Roman"/>
          <w:spacing w:val="6"/>
          <w:sz w:val="28"/>
          <w:szCs w:val="28"/>
        </w:rPr>
        <w:t>2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E2258D" w:rsidRPr="00E2258D" w:rsidRDefault="00B239E7" w:rsidP="002C246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3</w:t>
      </w:r>
      <w:r w:rsidRPr="00407E69">
        <w:rPr>
          <w:rFonts w:ascii="Times New Roman" w:hAnsi="Times New Roman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АИС «Налог-3» в части компетенции </w:t>
      </w:r>
      <w:r w:rsidR="004A2A24">
        <w:rPr>
          <w:rFonts w:ascii="Times New Roman" w:hAnsi="Times New Roman"/>
          <w:spacing w:val="6"/>
          <w:sz w:val="28"/>
          <w:szCs w:val="28"/>
        </w:rPr>
        <w:t>О</w:t>
      </w:r>
      <w:r w:rsidRPr="00407E69">
        <w:rPr>
          <w:rFonts w:ascii="Times New Roman" w:hAnsi="Times New Roman"/>
          <w:spacing w:val="6"/>
          <w:sz w:val="28"/>
          <w:szCs w:val="28"/>
        </w:rPr>
        <w:t>тдела;</w:t>
      </w:r>
    </w:p>
    <w:p w:rsidR="00B239E7" w:rsidRPr="00407E69" w:rsidRDefault="00B239E7" w:rsidP="002C246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4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239E7" w:rsidRPr="00407E69" w:rsidRDefault="00B239E7" w:rsidP="002C246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5</w:t>
      </w:r>
      <w:r w:rsidRPr="00407E69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407E69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B239E7" w:rsidRPr="00407E69" w:rsidRDefault="00B239E7" w:rsidP="002C246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C2466">
        <w:rPr>
          <w:rFonts w:ascii="Times New Roman" w:hAnsi="Times New Roman"/>
          <w:sz w:val="28"/>
          <w:szCs w:val="28"/>
          <w:lang w:eastAsia="ru-RU"/>
        </w:rPr>
        <w:t>в</w:t>
      </w:r>
      <w:r w:rsidRPr="00407E69">
        <w:rPr>
          <w:rFonts w:ascii="Times New Roman" w:hAnsi="Times New Roman"/>
          <w:sz w:val="28"/>
          <w:szCs w:val="28"/>
          <w:lang w:eastAsia="ru-RU"/>
        </w:rPr>
        <w:t>ыявлять случаи нарушения налогоплательщиками законодательства о налогах и сборах при расходовании ими бюджетных средств;</w:t>
      </w:r>
    </w:p>
    <w:p w:rsidR="00B239E7" w:rsidRPr="00407E69" w:rsidRDefault="002C2466" w:rsidP="002C246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- в</w:t>
      </w:r>
      <w:r w:rsidR="00B239E7" w:rsidRPr="00407E69">
        <w:rPr>
          <w:rFonts w:ascii="Times New Roman" w:hAnsi="Times New Roman"/>
          <w:sz w:val="28"/>
          <w:szCs w:val="28"/>
          <w:lang w:eastAsia="ru-RU"/>
        </w:rPr>
        <w:t>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B239E7" w:rsidRPr="00407E69" w:rsidRDefault="00B239E7" w:rsidP="002C246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B239E7" w:rsidRPr="00407E69" w:rsidRDefault="00B239E7" w:rsidP="002C246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8.3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407E69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</w:t>
      </w:r>
      <w:r>
        <w:rPr>
          <w:rFonts w:ascii="Times New Roman" w:hAnsi="Times New Roman"/>
          <w:sz w:val="28"/>
          <w:szCs w:val="28"/>
          <w:lang w:eastAsia="ru-RU"/>
        </w:rPr>
        <w:t>35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предложения;</w:t>
      </w:r>
    </w:p>
    <w:p w:rsidR="00B239E7" w:rsidRPr="00407E69" w:rsidRDefault="00B239E7" w:rsidP="002C246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37</w:t>
      </w:r>
      <w:r w:rsidRPr="00407E69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</w:t>
      </w:r>
      <w:r>
        <w:rPr>
          <w:rFonts w:ascii="Times New Roman" w:hAnsi="Times New Roman"/>
          <w:sz w:val="28"/>
          <w:szCs w:val="28"/>
          <w:lang w:eastAsia="ru-RU"/>
        </w:rPr>
        <w:t>35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регламента;</w:t>
      </w:r>
    </w:p>
    <w:p w:rsidR="00B239E7" w:rsidRPr="00353EA5" w:rsidRDefault="00B239E7" w:rsidP="002C246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38</w:t>
      </w:r>
      <w:r w:rsidRPr="00407E69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</w:t>
      </w:r>
      <w:r w:rsidR="004A2A24">
        <w:rPr>
          <w:rFonts w:ascii="Times New Roman" w:hAnsi="Times New Roman"/>
          <w:sz w:val="28"/>
          <w:szCs w:val="28"/>
          <w:lang w:eastAsia="ru-RU"/>
        </w:rPr>
        <w:t>тановленной сфере деятельности О</w:t>
      </w:r>
      <w:r w:rsidRPr="00407E69">
        <w:rPr>
          <w:rFonts w:ascii="Times New Roman" w:hAnsi="Times New Roman"/>
          <w:sz w:val="28"/>
          <w:szCs w:val="28"/>
          <w:lang w:eastAsia="ru-RU"/>
        </w:rPr>
        <w:t>тдела, научные и иные организации, учёных и специалистов;</w:t>
      </w:r>
    </w:p>
    <w:p w:rsidR="00B239E7" w:rsidRPr="00407E69" w:rsidRDefault="00B239E7" w:rsidP="002C246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407E69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B239E7" w:rsidRPr="00353EA5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40</w:t>
      </w:r>
      <w:r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ab/>
      </w:r>
      <w:r w:rsidR="00E2258D" w:rsidRPr="00E2258D">
        <w:rPr>
          <w:rFonts w:ascii="Times New Roman" w:hAnsi="Times New Roman"/>
          <w:sz w:val="28"/>
          <w:szCs w:val="28"/>
        </w:rPr>
        <w:t xml:space="preserve">По поручению ФНС России участвовать в выездных (повторных выездных) налоговых проверках, назначаемых территориальными органами ФНС России, в части компетенции Инспекции, а также проводить выездные налоговые проверки в отношении налогоплательщиков, являющихся стороной </w:t>
      </w:r>
      <w:r w:rsidR="00E2258D" w:rsidRPr="00E2258D">
        <w:rPr>
          <w:rFonts w:ascii="Times New Roman" w:hAnsi="Times New Roman"/>
          <w:sz w:val="28"/>
          <w:szCs w:val="28"/>
        </w:rPr>
        <w:lastRenderedPageBreak/>
        <w:t>государственного контракта (договора), заключенного в связи с достижением национальных целей развития Российской Федерации в соответствии с Указами Президента Российской Федерации от 07.05.2018 № 204 и от 21.07.2020 № 474.</w:t>
      </w:r>
    </w:p>
    <w:p w:rsidR="00B239E7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41</w:t>
      </w:r>
      <w:r w:rsidRPr="00407E69">
        <w:rPr>
          <w:rFonts w:ascii="Times New Roman" w:hAnsi="Times New Roman"/>
          <w:sz w:val="28"/>
          <w:szCs w:val="28"/>
        </w:rPr>
        <w:t xml:space="preserve">. Осуществлять самоконтроль выполняемых операций технологических процессов ФНС России, предусмотренных АИС Налог-3, в части компетенции </w:t>
      </w:r>
      <w:r w:rsidR="004A2A24">
        <w:rPr>
          <w:rFonts w:ascii="Times New Roman" w:hAnsi="Times New Roman"/>
          <w:sz w:val="28"/>
          <w:szCs w:val="28"/>
        </w:rPr>
        <w:t>О</w:t>
      </w:r>
      <w:r w:rsidRPr="00407E69">
        <w:rPr>
          <w:rFonts w:ascii="Times New Roman" w:hAnsi="Times New Roman"/>
          <w:sz w:val="28"/>
          <w:szCs w:val="28"/>
        </w:rPr>
        <w:t>тдела.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4C42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42</w:t>
      </w:r>
      <w:r w:rsidRPr="00CD4C42">
        <w:rPr>
          <w:rFonts w:ascii="Times New Roman" w:hAnsi="Times New Roman"/>
          <w:sz w:val="28"/>
          <w:szCs w:val="28"/>
        </w:rPr>
        <w:t xml:space="preserve">. В необходимых случаях выезжать в служебные командировки для решения вопросов в рамках компетенции </w:t>
      </w:r>
      <w:r w:rsidR="00E2258D" w:rsidRPr="00E2258D">
        <w:rPr>
          <w:rFonts w:ascii="Times New Roman" w:hAnsi="Times New Roman"/>
          <w:sz w:val="28"/>
          <w:szCs w:val="28"/>
        </w:rPr>
        <w:t>О</w:t>
      </w:r>
      <w:r w:rsidRPr="00CD4C42">
        <w:rPr>
          <w:rFonts w:ascii="Times New Roman" w:hAnsi="Times New Roman"/>
          <w:sz w:val="28"/>
          <w:szCs w:val="28"/>
        </w:rPr>
        <w:t>тдела.</w:t>
      </w:r>
    </w:p>
    <w:p w:rsidR="00B239E7" w:rsidRPr="00407E69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43</w:t>
      </w:r>
      <w:r w:rsidRPr="00407E69">
        <w:rPr>
          <w:rFonts w:ascii="Times New Roman" w:hAnsi="Times New Roman"/>
          <w:sz w:val="28"/>
          <w:szCs w:val="28"/>
        </w:rPr>
        <w:t xml:space="preserve"> Выполнять иные поручения и ук</w:t>
      </w:r>
      <w:r w:rsidR="004A2A24">
        <w:rPr>
          <w:rFonts w:ascii="Times New Roman" w:hAnsi="Times New Roman"/>
          <w:sz w:val="28"/>
          <w:szCs w:val="28"/>
        </w:rPr>
        <w:t>азания руководства Инспекции и О</w:t>
      </w:r>
      <w:r w:rsidRPr="00407E69">
        <w:rPr>
          <w:rFonts w:ascii="Times New Roman" w:hAnsi="Times New Roman"/>
          <w:sz w:val="28"/>
          <w:szCs w:val="28"/>
        </w:rPr>
        <w:t xml:space="preserve">тдела, обеспечивать взаимозаменяемость в </w:t>
      </w:r>
      <w:r w:rsidR="00E2258D">
        <w:rPr>
          <w:rFonts w:ascii="Times New Roman" w:hAnsi="Times New Roman"/>
          <w:sz w:val="28"/>
          <w:szCs w:val="28"/>
        </w:rPr>
        <w:t>О</w:t>
      </w:r>
      <w:r w:rsidRPr="00407E69">
        <w:rPr>
          <w:rFonts w:ascii="Times New Roman" w:hAnsi="Times New Roman"/>
          <w:sz w:val="28"/>
          <w:szCs w:val="28"/>
        </w:rPr>
        <w:t>тделе.</w:t>
      </w:r>
    </w:p>
    <w:p w:rsidR="00B239E7" w:rsidRDefault="00B239E7" w:rsidP="002C246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B239E7" w:rsidRPr="00787F1B" w:rsidRDefault="00B239E7" w:rsidP="002C246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B239E7" w:rsidRPr="00787F1B" w:rsidRDefault="00B239E7" w:rsidP="002C246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239E7" w:rsidRPr="00787F1B" w:rsidRDefault="00B239E7" w:rsidP="002C246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</w:t>
      </w:r>
      <w:r w:rsidR="002C2466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239E7" w:rsidRPr="00787F1B" w:rsidRDefault="00B239E7" w:rsidP="002C246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239E7" w:rsidRPr="00787F1B" w:rsidRDefault="00B239E7" w:rsidP="002C246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239E7" w:rsidRPr="00787F1B" w:rsidRDefault="00B239E7" w:rsidP="002C246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239E7" w:rsidRPr="00787F1B" w:rsidRDefault="00B239E7" w:rsidP="002C246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239E7" w:rsidRPr="00787F1B" w:rsidRDefault="00B239E7" w:rsidP="002C246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239E7" w:rsidRPr="00787F1B" w:rsidRDefault="00B239E7" w:rsidP="002C246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B239E7" w:rsidRPr="00787F1B" w:rsidRDefault="00B239E7" w:rsidP="002C2466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B239E7" w:rsidRPr="00787F1B" w:rsidRDefault="00B239E7" w:rsidP="002C2466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239E7" w:rsidRPr="00787F1B" w:rsidRDefault="00B239E7" w:rsidP="002C246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B239E7" w:rsidRPr="00787F1B" w:rsidRDefault="00B239E7" w:rsidP="002C246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239E7" w:rsidRPr="00787F1B" w:rsidRDefault="00B239E7" w:rsidP="002C2466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B239E7" w:rsidRPr="00787F1B" w:rsidRDefault="00B239E7" w:rsidP="002C246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B239E7" w:rsidRPr="00787F1B" w:rsidRDefault="00B239E7" w:rsidP="002C246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239E7" w:rsidRPr="00787F1B" w:rsidRDefault="00B239E7" w:rsidP="002C246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B239E7" w:rsidRPr="00787F1B" w:rsidRDefault="00B239E7" w:rsidP="002C246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B239E7" w:rsidRPr="00787F1B" w:rsidRDefault="00B239E7" w:rsidP="002C2466">
      <w:pPr>
        <w:pStyle w:val="Style64"/>
        <w:widowControl/>
        <w:tabs>
          <w:tab w:val="left" w:pos="0"/>
        </w:tabs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10. </w:t>
      </w:r>
      <w:r w:rsidR="00E2258D">
        <w:rPr>
          <w:rFonts w:ascii="Times New Roman" w:hAnsi="Times New Roman"/>
          <w:sz w:val="28"/>
          <w:szCs w:val="28"/>
        </w:rPr>
        <w:t>Старший</w:t>
      </w:r>
      <w:r w:rsidR="00E2258D" w:rsidRPr="00E2258D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Межрегиональной инспекции Федеральной налоговой службы по централизованной обработке данных №4, утвержденным Приказом ФНС России от 08.06.2021 № ЕД-7-4/551@, положением об Отделе, приказами (распоряжениями) ФНС России, приказами </w:t>
      </w:r>
      <w:r w:rsidR="000B628E">
        <w:rPr>
          <w:rFonts w:ascii="Times New Roman" w:hAnsi="Times New Roman"/>
          <w:sz w:val="28"/>
          <w:szCs w:val="28"/>
        </w:rPr>
        <w:t>И</w:t>
      </w:r>
      <w:r w:rsidR="00E2258D" w:rsidRPr="00E2258D">
        <w:rPr>
          <w:rFonts w:ascii="Times New Roman" w:hAnsi="Times New Roman"/>
          <w:sz w:val="28"/>
          <w:szCs w:val="28"/>
        </w:rPr>
        <w:t xml:space="preserve">нспекции, поручениями руководства </w:t>
      </w:r>
      <w:r w:rsidR="000B628E">
        <w:rPr>
          <w:rFonts w:ascii="Times New Roman" w:hAnsi="Times New Roman"/>
          <w:sz w:val="28"/>
          <w:szCs w:val="28"/>
        </w:rPr>
        <w:t>И</w:t>
      </w:r>
      <w:r w:rsidR="00E2258D" w:rsidRPr="00E2258D">
        <w:rPr>
          <w:rFonts w:ascii="Times New Roman" w:hAnsi="Times New Roman"/>
          <w:sz w:val="28"/>
          <w:szCs w:val="28"/>
        </w:rPr>
        <w:t>нспекции.</w:t>
      </w:r>
    </w:p>
    <w:p w:rsidR="00B239E7" w:rsidRPr="00787F1B" w:rsidRDefault="00B239E7" w:rsidP="002C2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239E7" w:rsidRPr="00787F1B" w:rsidRDefault="00B239E7" w:rsidP="00B239E7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39E7" w:rsidRPr="00787F1B" w:rsidRDefault="00B239E7" w:rsidP="00B239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8F4188">
        <w:rPr>
          <w:rFonts w:ascii="Times New Roman" w:hAnsi="Times New Roman"/>
          <w:b/>
          <w:sz w:val="28"/>
          <w:szCs w:val="28"/>
        </w:rPr>
        <w:t xml:space="preserve"> государственный</w:t>
      </w:r>
      <w:r w:rsidRPr="00787F1B">
        <w:rPr>
          <w:rFonts w:ascii="Times New Roman" w:hAnsi="Times New Roman"/>
          <w:b/>
          <w:sz w:val="28"/>
          <w:szCs w:val="28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39E7" w:rsidRPr="00787F1B" w:rsidRDefault="00B239E7" w:rsidP="00B239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787F1B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</w:t>
      </w:r>
      <w:r w:rsidRPr="00787F1B">
        <w:rPr>
          <w:rFonts w:ascii="Times New Roman" w:hAnsi="Times New Roman"/>
          <w:b/>
          <w:sz w:val="28"/>
          <w:szCs w:val="28"/>
        </w:rPr>
        <w:lastRenderedPageBreak/>
        <w:t>проектов нормативных правовых актов и (или) проектов управленческих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4A2A24">
        <w:rPr>
          <w:rFonts w:ascii="Times New Roman" w:hAnsi="Times New Roman"/>
          <w:sz w:val="28"/>
          <w:szCs w:val="28"/>
        </w:rPr>
        <w:t>О</w:t>
      </w:r>
      <w:r w:rsidRPr="00787F1B">
        <w:rPr>
          <w:rFonts w:ascii="Times New Roman" w:hAnsi="Times New Roman"/>
          <w:sz w:val="28"/>
          <w:szCs w:val="28"/>
        </w:rPr>
        <w:t>тдела.</w:t>
      </w:r>
    </w:p>
    <w:p w:rsidR="00B239E7" w:rsidRPr="00787F1B" w:rsidRDefault="00B239E7" w:rsidP="00B239E7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239E7" w:rsidRPr="00787F1B" w:rsidRDefault="00E2258D" w:rsidP="00B239E7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 положений об О</w:t>
      </w:r>
      <w:r w:rsidR="00B239E7" w:rsidRPr="00787F1B">
        <w:rPr>
          <w:rStyle w:val="FontStyle174"/>
          <w:sz w:val="28"/>
          <w:szCs w:val="28"/>
        </w:rPr>
        <w:t>тделе;</w:t>
      </w:r>
    </w:p>
    <w:p w:rsidR="00B239E7" w:rsidRPr="00787F1B" w:rsidRDefault="00B239E7" w:rsidP="00B239E7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графика</w:t>
      </w:r>
      <w:r w:rsidR="00E2258D">
        <w:rPr>
          <w:rStyle w:val="FontStyle174"/>
          <w:sz w:val="28"/>
          <w:szCs w:val="28"/>
        </w:rPr>
        <w:t xml:space="preserve"> отпусков гражданских служащих О</w:t>
      </w:r>
      <w:r w:rsidRPr="00787F1B">
        <w:rPr>
          <w:rStyle w:val="FontStyle174"/>
          <w:sz w:val="28"/>
          <w:szCs w:val="28"/>
        </w:rPr>
        <w:t>тдела;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иных актов по поручению руководства </w:t>
      </w:r>
      <w:r w:rsidR="00E2258D">
        <w:rPr>
          <w:rStyle w:val="FontStyle174"/>
          <w:sz w:val="28"/>
          <w:szCs w:val="28"/>
        </w:rPr>
        <w:t>И</w:t>
      </w:r>
      <w:r w:rsidRPr="00787F1B">
        <w:rPr>
          <w:rStyle w:val="FontStyle174"/>
          <w:sz w:val="28"/>
          <w:szCs w:val="28"/>
        </w:rPr>
        <w:t>нспекции.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239E7" w:rsidRPr="00787F1B" w:rsidRDefault="00B239E7" w:rsidP="00B239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39E7" w:rsidRPr="00787F1B" w:rsidRDefault="00B239E7" w:rsidP="00B239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239E7" w:rsidRPr="00787F1B" w:rsidRDefault="00B239E7" w:rsidP="00B239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 xml:space="preserve">18. </w:t>
      </w:r>
      <w:r>
        <w:rPr>
          <w:rStyle w:val="FontStyle181"/>
          <w:b w:val="0"/>
          <w:sz w:val="28"/>
        </w:rPr>
        <w:t>Старший</w:t>
      </w:r>
      <w:r w:rsidRPr="00787F1B">
        <w:rPr>
          <w:rStyle w:val="FontStyle181"/>
          <w:b w:val="0"/>
          <w:sz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Pr="00787F1B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</w:t>
      </w:r>
      <w:r>
        <w:rPr>
          <w:rStyle w:val="FontStyle181"/>
          <w:b w:val="0"/>
          <w:sz w:val="28"/>
          <w:szCs w:val="28"/>
        </w:rPr>
        <w:t>ет</w:t>
      </w:r>
      <w:r w:rsidRPr="00787F1B">
        <w:rPr>
          <w:rStyle w:val="FontStyle181"/>
          <w:b w:val="0"/>
          <w:sz w:val="28"/>
          <w:szCs w:val="28"/>
        </w:rPr>
        <w:t>.</w:t>
      </w:r>
    </w:p>
    <w:p w:rsidR="00B239E7" w:rsidRPr="00787F1B" w:rsidRDefault="00B239E7" w:rsidP="00B239E7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B239E7" w:rsidRPr="00787F1B" w:rsidRDefault="00B239E7" w:rsidP="00B239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39E7" w:rsidRPr="00787F1B" w:rsidRDefault="00B239E7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оценивается по следующим показателям:</w:t>
      </w:r>
    </w:p>
    <w:p w:rsidR="00B239E7" w:rsidRPr="00787F1B" w:rsidRDefault="001D6761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9E7"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39E7" w:rsidRPr="00787F1B" w:rsidRDefault="001D6761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9E7"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B239E7" w:rsidRPr="00787F1B" w:rsidRDefault="001D6761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9E7"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39E7" w:rsidRPr="00787F1B" w:rsidRDefault="001D6761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9E7"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39E7" w:rsidRPr="00787F1B" w:rsidRDefault="001D6761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9E7"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9E7" w:rsidRPr="00787F1B" w:rsidRDefault="001D6761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9E7"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39E7" w:rsidRPr="00787F1B" w:rsidRDefault="001D6761" w:rsidP="00B239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9E7"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56623" w:rsidRPr="00787F1B" w:rsidSect="00084BC3">
      <w:headerReference w:type="default" r:id="rId8"/>
      <w:type w:val="continuous"/>
      <w:pgSz w:w="11906" w:h="16838"/>
      <w:pgMar w:top="360" w:right="849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9B6" w:rsidRDefault="00A079B6" w:rsidP="003B7A81">
      <w:pPr>
        <w:spacing w:after="0" w:line="240" w:lineRule="auto"/>
      </w:pPr>
      <w:r>
        <w:separator/>
      </w:r>
    </w:p>
  </w:endnote>
  <w:endnote w:type="continuationSeparator" w:id="0">
    <w:p w:rsidR="00A079B6" w:rsidRDefault="00A079B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9B6" w:rsidRDefault="00A079B6" w:rsidP="003B7A81">
      <w:pPr>
        <w:spacing w:after="0" w:line="240" w:lineRule="auto"/>
      </w:pPr>
      <w:r>
        <w:separator/>
      </w:r>
    </w:p>
  </w:footnote>
  <w:footnote w:type="continuationSeparator" w:id="0">
    <w:p w:rsidR="00A079B6" w:rsidRDefault="00A079B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E69" w:rsidRPr="00B310A4" w:rsidRDefault="00407E69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06AF5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07E69" w:rsidRPr="00B310A4" w:rsidRDefault="00407E69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365C3"/>
    <w:rsid w:val="00042565"/>
    <w:rsid w:val="000457F3"/>
    <w:rsid w:val="00061869"/>
    <w:rsid w:val="00067746"/>
    <w:rsid w:val="00070E83"/>
    <w:rsid w:val="00080FFD"/>
    <w:rsid w:val="00084BC3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B628E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D6761"/>
    <w:rsid w:val="001E1592"/>
    <w:rsid w:val="001E2DB3"/>
    <w:rsid w:val="001E5392"/>
    <w:rsid w:val="001E7D0B"/>
    <w:rsid w:val="00205500"/>
    <w:rsid w:val="002075E3"/>
    <w:rsid w:val="002160F5"/>
    <w:rsid w:val="0022091F"/>
    <w:rsid w:val="00221D06"/>
    <w:rsid w:val="002225A7"/>
    <w:rsid w:val="002334BD"/>
    <w:rsid w:val="002335F6"/>
    <w:rsid w:val="002335FC"/>
    <w:rsid w:val="00236154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97C0D"/>
    <w:rsid w:val="002A079F"/>
    <w:rsid w:val="002A2540"/>
    <w:rsid w:val="002A531A"/>
    <w:rsid w:val="002B3231"/>
    <w:rsid w:val="002B5000"/>
    <w:rsid w:val="002B5655"/>
    <w:rsid w:val="002B7A62"/>
    <w:rsid w:val="002C2466"/>
    <w:rsid w:val="002C6329"/>
    <w:rsid w:val="002C7565"/>
    <w:rsid w:val="002D081D"/>
    <w:rsid w:val="002D1648"/>
    <w:rsid w:val="002D1878"/>
    <w:rsid w:val="002D4283"/>
    <w:rsid w:val="002D5003"/>
    <w:rsid w:val="002E1ACC"/>
    <w:rsid w:val="002F19DA"/>
    <w:rsid w:val="002F463F"/>
    <w:rsid w:val="002F4D86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31562"/>
    <w:rsid w:val="00340885"/>
    <w:rsid w:val="00347033"/>
    <w:rsid w:val="003521AC"/>
    <w:rsid w:val="00354FAA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8C5"/>
    <w:rsid w:val="003D4B0C"/>
    <w:rsid w:val="003D53F5"/>
    <w:rsid w:val="003E287B"/>
    <w:rsid w:val="00404AE7"/>
    <w:rsid w:val="00407772"/>
    <w:rsid w:val="00407E69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2A24"/>
    <w:rsid w:val="004A3010"/>
    <w:rsid w:val="004A33E5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3EAE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50EFF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B7677"/>
    <w:rsid w:val="005C0179"/>
    <w:rsid w:val="005C6057"/>
    <w:rsid w:val="005D1E6A"/>
    <w:rsid w:val="005D54D6"/>
    <w:rsid w:val="005D7ABC"/>
    <w:rsid w:val="005E0CDD"/>
    <w:rsid w:val="005E417D"/>
    <w:rsid w:val="005F6B9F"/>
    <w:rsid w:val="00606AF5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1633"/>
    <w:rsid w:val="006B2D9D"/>
    <w:rsid w:val="006B475F"/>
    <w:rsid w:val="006B6069"/>
    <w:rsid w:val="006B6B40"/>
    <w:rsid w:val="006C4338"/>
    <w:rsid w:val="006D1DF5"/>
    <w:rsid w:val="006D2965"/>
    <w:rsid w:val="006E175D"/>
    <w:rsid w:val="006E21B9"/>
    <w:rsid w:val="006E2C92"/>
    <w:rsid w:val="006E60E0"/>
    <w:rsid w:val="006E6747"/>
    <w:rsid w:val="006F140C"/>
    <w:rsid w:val="006F597D"/>
    <w:rsid w:val="006F63E6"/>
    <w:rsid w:val="00700A05"/>
    <w:rsid w:val="007029FE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B3F8B"/>
    <w:rsid w:val="007C48BA"/>
    <w:rsid w:val="007C70E8"/>
    <w:rsid w:val="007D402F"/>
    <w:rsid w:val="007E0C81"/>
    <w:rsid w:val="007E0E5D"/>
    <w:rsid w:val="007E7115"/>
    <w:rsid w:val="007E71D3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11FD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2A61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0609"/>
    <w:rsid w:val="00991494"/>
    <w:rsid w:val="00992DB7"/>
    <w:rsid w:val="009950C8"/>
    <w:rsid w:val="009958AE"/>
    <w:rsid w:val="0099799C"/>
    <w:rsid w:val="009A0DDA"/>
    <w:rsid w:val="009A2965"/>
    <w:rsid w:val="009A3B64"/>
    <w:rsid w:val="009A732F"/>
    <w:rsid w:val="009A7768"/>
    <w:rsid w:val="009B1557"/>
    <w:rsid w:val="009B67EB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1B72"/>
    <w:rsid w:val="00A044DB"/>
    <w:rsid w:val="00A044E0"/>
    <w:rsid w:val="00A04C97"/>
    <w:rsid w:val="00A068D7"/>
    <w:rsid w:val="00A076FC"/>
    <w:rsid w:val="00A079B6"/>
    <w:rsid w:val="00A220AB"/>
    <w:rsid w:val="00A2339B"/>
    <w:rsid w:val="00A2495C"/>
    <w:rsid w:val="00A2519E"/>
    <w:rsid w:val="00A25DB4"/>
    <w:rsid w:val="00A32F03"/>
    <w:rsid w:val="00A42B46"/>
    <w:rsid w:val="00A524EE"/>
    <w:rsid w:val="00A537B6"/>
    <w:rsid w:val="00A7243A"/>
    <w:rsid w:val="00A752B5"/>
    <w:rsid w:val="00A76211"/>
    <w:rsid w:val="00A91E6D"/>
    <w:rsid w:val="00A94B41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239E7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1E1C"/>
    <w:rsid w:val="00B93435"/>
    <w:rsid w:val="00B93661"/>
    <w:rsid w:val="00B96BFE"/>
    <w:rsid w:val="00B9705F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2579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10F7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4766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145"/>
    <w:rsid w:val="00D94744"/>
    <w:rsid w:val="00D95F38"/>
    <w:rsid w:val="00DA3E96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052B"/>
    <w:rsid w:val="00DF47C8"/>
    <w:rsid w:val="00E16ABF"/>
    <w:rsid w:val="00E2258D"/>
    <w:rsid w:val="00E23178"/>
    <w:rsid w:val="00E2688E"/>
    <w:rsid w:val="00E40001"/>
    <w:rsid w:val="00E41C25"/>
    <w:rsid w:val="00E47082"/>
    <w:rsid w:val="00E504E3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3A2E"/>
    <w:rsid w:val="00E94185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D6DEE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1C4F"/>
    <w:rsid w:val="00F25D3D"/>
    <w:rsid w:val="00F3280F"/>
    <w:rsid w:val="00F436E9"/>
    <w:rsid w:val="00F50739"/>
    <w:rsid w:val="00F72022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BFBB87-45B3-4615-86BB-8CDB4291B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8A2A61"/>
    <w:pPr>
      <w:widowControl w:val="0"/>
      <w:spacing w:before="0" w:line="240" w:lineRule="auto"/>
      <w:jc w:val="center"/>
    </w:pPr>
    <w:rPr>
      <w:rFonts w:ascii="Times New Roman" w:hAnsi="Times New Roman"/>
      <w:color w:val="auto"/>
      <w:sz w:val="28"/>
      <w:szCs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customStyle="1" w:styleId="Style110">
    <w:name w:val="Style110"/>
    <w:basedOn w:val="a"/>
    <w:rsid w:val="007E71D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table" w:styleId="af8">
    <w:name w:val="Table Grid"/>
    <w:basedOn w:val="a1"/>
    <w:locked/>
    <w:rsid w:val="003D48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95A69-7435-4301-A82A-F8080AC3A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4836</Words>
  <Characters>27566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Карпенко Надежда Николаевна</cp:lastModifiedBy>
  <cp:revision>2</cp:revision>
  <cp:lastPrinted>2022-03-31T12:21:00Z</cp:lastPrinted>
  <dcterms:created xsi:type="dcterms:W3CDTF">2022-07-05T12:17:00Z</dcterms:created>
  <dcterms:modified xsi:type="dcterms:W3CDTF">2022-07-05T12:17:00Z</dcterms:modified>
</cp:coreProperties>
</file>